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FD6737" wp14:editId="136D59B0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F9" w:rsidRDefault="00853DF9" w:rsidP="00853DF9">
                            <w:pPr>
                              <w:jc w:val="center"/>
                            </w:pPr>
                            <w:r>
                              <w:object w:dxaOrig="4320" w:dyaOrig="55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3.45pt;height:108.8pt" filled="t">
                                  <v:fill opacity="0" color2="black"/>
                                  <v:imagedata r:id="rId5" o:title=""/>
                                </v:shape>
                                <o:OLEObject Type="Embed" ProgID="CorelDRAW" ShapeID="_x0000_i1026" DrawAspect="Content" ObjectID="_1577766099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D673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" stroked="f">
                <v:fill opacity="0"/>
                <v:textbox style="mso-fit-shape-to-text:t" inset="0,0,0,0">
                  <w:txbxContent>
                    <w:p w:rsidR="00853DF9" w:rsidRDefault="00853DF9" w:rsidP="00853DF9">
                      <w:pPr>
                        <w:jc w:val="center"/>
                      </w:pPr>
                      <w:r>
                        <w:object w:dxaOrig="4320" w:dyaOrig="5580">
                          <v:shape id="_x0000_i1026" type="#_x0000_t75" style="width:103.45pt;height:108.8pt" filled="t">
                            <v:fill opacity="0" color2="black"/>
                            <v:imagedata r:id="rId5" o:title=""/>
                          </v:shape>
                          <o:OLEObject Type="Embed" ProgID="CorelDRAW" ShapeID="_x0000_i1026" DrawAspect="Content" ObjectID="_157776609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D3662">
        <w:rPr>
          <w:rFonts w:ascii="Times New Roman" w:hAnsi="Times New Roman"/>
          <w:b/>
        </w:rPr>
        <w:t>REPUBLIKA HRVATSKA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MEĐIMURSKA ŽUPANIJA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OPĆINA OREHOVICA</w:t>
      </w:r>
    </w:p>
    <w:p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:rsidR="00853DF9" w:rsidRPr="008D3662" w:rsidRDefault="00853DF9" w:rsidP="00853DF9">
      <w:pPr>
        <w:jc w:val="center"/>
        <w:rPr>
          <w:rFonts w:ascii="Times New Roman" w:hAnsi="Times New Roman"/>
        </w:rPr>
      </w:pPr>
      <w:r w:rsidRPr="008D3662">
        <w:rPr>
          <w:rFonts w:ascii="Times New Roman" w:hAnsi="Times New Roman"/>
        </w:rPr>
        <w:t>Čakovečka 9, 40322 Orehovica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proofErr w:type="gramStart"/>
      <w:r w:rsidRPr="008D3662">
        <w:rPr>
          <w:rFonts w:ascii="Times New Roman" w:hAnsi="Times New Roman"/>
          <w:lang w:val="en-GB"/>
        </w:rPr>
        <w:t>2542587  OIB</w:t>
      </w:r>
      <w:proofErr w:type="gramEnd"/>
      <w:r w:rsidRPr="008D3662">
        <w:rPr>
          <w:rFonts w:ascii="Times New Roman" w:hAnsi="Times New Roman"/>
          <w:lang w:val="en-GB"/>
        </w:rPr>
        <w:t xml:space="preserve"> 99677841113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040/635-275; </w:t>
      </w:r>
      <w:proofErr w:type="spellStart"/>
      <w:r w:rsidRPr="008D3662">
        <w:rPr>
          <w:rFonts w:ascii="Times New Roman" w:hAnsi="Times New Roman"/>
          <w:lang w:val="de-DE"/>
        </w:rPr>
        <w:t>fax</w:t>
      </w:r>
      <w:proofErr w:type="spellEnd"/>
      <w:r w:rsidRPr="008D3662">
        <w:rPr>
          <w:rFonts w:ascii="Times New Roman" w:hAnsi="Times New Roman"/>
          <w:lang w:val="de-DE"/>
        </w:rPr>
        <w:t>: 040/636-039</w:t>
      </w:r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proofErr w:type="spellStart"/>
      <w:r w:rsidRPr="008D3662">
        <w:rPr>
          <w:rFonts w:ascii="Times New Roman" w:hAnsi="Times New Roman"/>
          <w:lang w:val="de-DE"/>
        </w:rPr>
        <w:t>e-mail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8" w:history="1">
        <w:r w:rsidRPr="008D3662">
          <w:rPr>
            <w:rStyle w:val="Hyperlink"/>
            <w:rFonts w:ascii="Times New Roman" w:hAnsi="Times New Roman"/>
          </w:rPr>
          <w:t>opcina-orehovica@ck.t-com.hr</w:t>
        </w:r>
      </w:hyperlink>
    </w:p>
    <w:p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</w:t>
      </w:r>
      <w:proofErr w:type="spellStart"/>
      <w:r w:rsidRPr="008D3662">
        <w:rPr>
          <w:rFonts w:ascii="Times New Roman" w:hAnsi="Times New Roman"/>
          <w:lang w:val="de-DE"/>
        </w:rPr>
        <w:t>adresa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9" w:history="1">
        <w:r w:rsidRPr="008D3662">
          <w:rPr>
            <w:rStyle w:val="Hyperlink"/>
            <w:rFonts w:ascii="Times New Roman" w:hAnsi="Times New Roman"/>
          </w:rPr>
          <w:t>www.orehovica.hr</w:t>
        </w:r>
      </w:hyperlink>
    </w:p>
    <w:p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:rsidR="00853DF9" w:rsidRPr="008D3662" w:rsidRDefault="007A5378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10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JAVNI POZIV KORISNICIMA PRORAČUNA OPĆINE OREHOVICA ZA DOSTAVU PRIJAVA ZA FINANCIJSKE POTPORE PROJEKTIMA I PROGRAMIMA ZA 201</w:t>
        </w:r>
        <w:r w:rsidR="00E34A3A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8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E34A3A">
        <w:rPr>
          <w:rFonts w:ascii="Times New Roman" w:hAnsi="Times New Roman" w:cs="Times New Roman"/>
          <w:color w:val="000000"/>
        </w:rPr>
        <w:t>18</w:t>
      </w:r>
      <w:r w:rsidRPr="008D3662">
        <w:rPr>
          <w:rFonts w:ascii="Times New Roman" w:hAnsi="Times New Roman" w:cs="Times New Roman"/>
          <w:color w:val="000000"/>
        </w:rPr>
        <w:t xml:space="preserve"> siječnja 201</w:t>
      </w:r>
      <w:r w:rsidR="00E34A3A">
        <w:rPr>
          <w:rFonts w:ascii="Times New Roman" w:hAnsi="Times New Roman" w:cs="Times New Roman"/>
          <w:color w:val="000000"/>
        </w:rPr>
        <w:t>8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E34A3A">
        <w:rPr>
          <w:rFonts w:ascii="Times New Roman" w:hAnsi="Times New Roman" w:cs="Times New Roman"/>
          <w:color w:val="000000"/>
        </w:rPr>
        <w:t>18</w:t>
      </w:r>
      <w:r w:rsidRPr="008D3662">
        <w:rPr>
          <w:rFonts w:ascii="Times New Roman" w:hAnsi="Times New Roman" w:cs="Times New Roman"/>
          <w:color w:val="000000"/>
        </w:rPr>
        <w:t>. veljače 201</w:t>
      </w:r>
      <w:r w:rsidR="00E34A3A">
        <w:rPr>
          <w:rFonts w:ascii="Times New Roman" w:hAnsi="Times New Roman" w:cs="Times New Roman"/>
          <w:color w:val="000000"/>
        </w:rPr>
        <w:t>8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11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JAVNI POZIV KORISNICIMA PRORAČUNA OPĆINE OREHOVICA ZA DOSTAVU PRIJAVA ZA FINANCIJSKE POTPORE PROJEKTIMA I PROGRAMIMA ZA 201</w:t>
        </w:r>
        <w:r w:rsidR="00E34A3A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8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sukladno ugovoru. 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70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000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Najmanji iznos financijskih sredstava koji se može prijaviti i ugovoriti po pojedinom projektu je 1.000,00 kuna, a najveći iznos po pojedinom projektu je 1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>4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predškolski odgoj,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obrazovanje,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tehnička kultura,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socijalna skrb i zdravstvena zaštita,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sport,</w:t>
      </w:r>
    </w:p>
    <w:p w:rsidR="003C1D92" w:rsidRPr="008D3662" w:rsidRDefault="003C1D92" w:rsidP="003C1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ostalo</w:t>
      </w:r>
    </w:p>
    <w:p w:rsidR="003C1D92" w:rsidRPr="008D3662" w:rsidRDefault="003C1D92" w:rsidP="008D3662">
      <w:pPr>
        <w:rPr>
          <w:rFonts w:ascii="Times New Roman" w:hAnsi="Times New Roman" w:cs="Times New Roman"/>
          <w:b/>
          <w:color w:val="333333"/>
          <w:lang w:eastAsia="hr-HR"/>
        </w:rPr>
      </w:pPr>
      <w:r w:rsidRPr="008D3662">
        <w:rPr>
          <w:rFonts w:ascii="Times New Roman" w:hAnsi="Times New Roman" w:cs="Times New Roman"/>
          <w:b/>
          <w:lang w:eastAsia="hr-HR"/>
        </w:rPr>
        <w:t>2. PRIJAVITELJI PROGRAMA I PROJEKATA – KORISNICI PRORAČUNA OPĆINE OREHOVICA</w:t>
      </w:r>
    </w:p>
    <w:p w:rsidR="003C1D92" w:rsidRPr="008D3662" w:rsidRDefault="003C1D92" w:rsidP="003C1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Pod korisnicima Proračuna Općine Orehovica podrazumijevaju se organizacije civilnog društva i druge pravne i fizičke osobe, a naročito:</w:t>
      </w:r>
      <w:bookmarkStart w:id="0" w:name="_GoBack"/>
      <w:bookmarkEnd w:id="0"/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kulturne ustanove i udruge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sportski klubovi i udruženja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humanitarne udruge i udruženja s područja socijalne skrbi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udruge s područja zdravstva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vjerske organizacije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organizacije tehničke kulture, udruge građana</w:t>
      </w:r>
    </w:p>
    <w:p w:rsidR="003C1D92" w:rsidRPr="008D3662" w:rsidRDefault="003C1D92" w:rsidP="008D36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ustanove predškolskog odgoja</w:t>
      </w:r>
    </w:p>
    <w:p w:rsidR="003C1D92" w:rsidRPr="008D3662" w:rsidRDefault="003C1D92" w:rsidP="003C1D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ostale udruge i pojedinci</w:t>
      </w:r>
    </w:p>
    <w:p w:rsidR="003C1D92" w:rsidRPr="008D3662" w:rsidRDefault="003C1D92" w:rsidP="003C1D9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djeluju na području Općine Orehovica ili su od osobitog interesa za Općinu Orehovica</w:t>
      </w:r>
    </w:p>
    <w:p w:rsidR="003C1D92" w:rsidRPr="008D3662" w:rsidRDefault="003C1D92" w:rsidP="008D3662">
      <w:pPr>
        <w:rPr>
          <w:rFonts w:ascii="Times New Roman" w:hAnsi="Times New Roman" w:cs="Times New Roman"/>
          <w:b/>
          <w:color w:val="333333"/>
          <w:lang w:eastAsia="hr-HR"/>
        </w:rPr>
      </w:pPr>
      <w:r w:rsidRPr="008D3662">
        <w:rPr>
          <w:rFonts w:ascii="Times New Roman" w:hAnsi="Times New Roman" w:cs="Times New Roman"/>
          <w:b/>
          <w:lang w:eastAsia="hr-HR"/>
        </w:rPr>
        <w:t>3. UVJETI ZA PRIJAVU NA JAVNI POZIV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Uvjeti Javnog poziva za prijavu programa i projekata su: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1.   udruga mora biti upisana u Registar udruga Republike Hrvatske;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2.    korisnici programa ili projekta moraju biti građani s područja Općine Orehovica;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3. da udruga i druga pravna i fizička osoba mora imati osigurano sufinanciranje troškova kandidiranog programa ili projekta i iz drugih izvora, najmanje 10 posto ukupnih troškova;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4.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5. udruga i druga pravna i fizička osoba mora imati osigurane ljudske i materijalne resurse za provedbu programa ili projekta;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6. udruga i druga pravna i fizička osoba mora voditi transparentno financijsko poslovanje sukladno zakonskim propisima;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7.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8. ukoliko se program ili projekt provodi s partnerom, potpisana Izjava o partnerstvu;</w:t>
      </w:r>
    </w:p>
    <w:p w:rsidR="003C1D92" w:rsidRPr="008D3662" w:rsidRDefault="003C1D92" w:rsidP="008D3662">
      <w:pPr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9. prijava na Javni poziv mora sadržavati sve podatke i dokumentaciju određenu Javnim pozivom.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 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4. SADRŽAJ PRIJAVLJENIH PROJEKATA I PROGRAMA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Pri odabiru projekata i programa koji će se financirati prednost će imati projekti i programi koji će svojim sadržajem poticati: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afirmaciju svih oblika izvaninstitucionalnog odgoja i obrazovanja djece, mladih i odraslih osoba;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afirmaciju svih oblika kreativnosti i stvaralaštva;</w:t>
      </w:r>
    </w:p>
    <w:p w:rsidR="003C1D92" w:rsidRPr="008D3662" w:rsidRDefault="003C1D92" w:rsidP="008D3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njegovanje i proučavanje povijesnih i sociokulturnih tradicija; demokratičnost i ekološku svijest;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afirmaciju identiteta i promidžbu Općine Orehovica u Republici Hrvatskoj i u inozemstvu;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podizanje razine zdravstvene zaštite i socijalne skrbi;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programe obrazovanja za stjecanje tehničkih i informatičkih znanja i vještina;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programe sportsko-rekreacijskih aktivnosti građana te ostale programe i manifestacije koji će poticati i promicati sport;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programe škola i manifestacija u kulturi, promicanje, unaprjeđenje i afirmaciju kulturnih vrijednosti te identiteta Općine Orehovica;</w:t>
      </w:r>
    </w:p>
    <w:p w:rsidR="003C1D92" w:rsidRPr="008D3662" w:rsidRDefault="003C1D92" w:rsidP="003C1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potporu udrugama proizašlim iz Domovinskog rata te potporu humanitarnim, socijalnim i srodnim organizacijama.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5. SADRŽAJ PRIJAVE NA JAVNI POZIV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lastRenderedPageBreak/>
        <w:t>5.1. Obvezni dijelovi prijave su: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1. ispunjen, potpisan i ovjeren Obrazac za prijavu programa ili projekta (Obrazac br. 1);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2. potvrda Porezne uprave o nepostojanju duga po osnovi javnih davanja;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4. potpisana izjava o partnerstvu, ako postoje partneri na projektu (Obrazac br. 3);</w:t>
      </w:r>
    </w:p>
    <w:p w:rsidR="003C1D92" w:rsidRPr="008D3662" w:rsidRDefault="003C1D92" w:rsidP="008D3662">
      <w:pPr>
        <w:rPr>
          <w:lang w:eastAsia="hr-HR"/>
        </w:rPr>
      </w:pPr>
      <w:r w:rsidRPr="008D3662">
        <w:rPr>
          <w:lang w:eastAsia="hr-HR"/>
        </w:rPr>
        <w:t>5. odgovarajući dokument kojim se dokazuje da je za prijavljeni program ili projekt osigurano sufinanciranje iz točke 4. Uvjeta za prijavu na javni poziv (Izjave o sufinanciranju, Ugovor o sponzorstvu i slično).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5.2. Neobavezni dio prijave: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1. materijali o prezentaciji rada udruge i druge pravne i fizičke osobe – isječci iz novina, brošure, publikacije i slično.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 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6. NAČIN PRIJAVE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propisan</w:t>
      </w:r>
      <w:r w:rsidR="00E34A3A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om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 xml:space="preserve"> obrasc</w:t>
      </w:r>
      <w:r w:rsidR="00E34A3A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u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 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3C1D92" w:rsidRPr="008D3662" w:rsidRDefault="003C1D92" w:rsidP="003C1D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na internetskoj stranici Općine Orehovica www.orehovica.hr ili</w:t>
      </w:r>
    </w:p>
    <w:p w:rsidR="003C1D92" w:rsidRPr="008D3662" w:rsidRDefault="003C1D92" w:rsidP="003C1D92">
      <w:pPr>
        <w:numPr>
          <w:ilvl w:val="0"/>
          <w:numId w:val="5"/>
        </w:numPr>
        <w:shd w:val="clear" w:color="auto" w:fill="FFFFFF"/>
        <w:spacing w:before="240" w:beforeAutospacing="1" w:after="48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 Jedinstvenom upravnom odjelu Općine Orehovica. Sva pitanja u vezi s Javnim pozivom mogu se tijekom njegova trajanja postaviti na e-mail: </w:t>
      </w:r>
      <w:hyperlink r:id="rId12" w:history="1">
        <w:r w:rsidRPr="008D3662">
          <w:rPr>
            <w:rStyle w:val="Hyperlink"/>
            <w:rFonts w:ascii="Times New Roman" w:eastAsia="Times New Roman" w:hAnsi="Times New Roman" w:cs="Times New Roman"/>
            <w:lang w:eastAsia="hr-HR"/>
          </w:rPr>
          <w:t>opcina-orehovica@ck.t-com.hr</w:t>
        </w:r>
      </w:hyperlink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 najkasnije 10 dana prije isteka roka za predaju prijava na Javni poziv ili telefonom na broj 040/636 039; 635-275. 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7. ROK I MJESTO PODNOŠENJA PRIJAVE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Rok za podnošenje prijava je 30 dana od dana objave Javnog poziva, 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r-HR"/>
        </w:rPr>
        <w:t xml:space="preserve">zaključno s </w:t>
      </w:r>
      <w:r w:rsidR="00E34A3A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r-HR"/>
        </w:rPr>
        <w:t>18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r-HR"/>
        </w:rPr>
        <w:t>. veljače 201</w:t>
      </w:r>
      <w:r w:rsidR="00E34A3A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r-HR"/>
        </w:rPr>
        <w:t>8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u w:val="single"/>
          <w:lang w:eastAsia="hr-HR"/>
        </w:rPr>
        <w:t>. godine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.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 Prijavu na Javni poziv treba dostaviti putem pošte ili osobno u zatvorenoj omotnici s naznakom „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PRIJAVA NA JAVNI POZIV ZA 201</w:t>
      </w:r>
      <w:r w:rsidR="00E34A3A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8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“ na adresu:</w:t>
      </w:r>
    </w:p>
    <w:p w:rsidR="003C1D92" w:rsidRPr="008D3662" w:rsidRDefault="003C1D92" w:rsidP="003C1D9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lang w:eastAsia="hr-HR"/>
        </w:rPr>
      </w:pPr>
      <w:r w:rsidRPr="008D3662">
        <w:rPr>
          <w:rFonts w:ascii="Times New Roman" w:eastAsia="Times New Roman" w:hAnsi="Times New Roman" w:cs="Times New Roman"/>
          <w:color w:val="000000"/>
          <w:lang w:eastAsia="hr-HR"/>
        </w:rPr>
        <w:t>Općina Orehovica</w:t>
      </w:r>
    </w:p>
    <w:p w:rsidR="003C1D92" w:rsidRPr="008D3662" w:rsidRDefault="003C1D92" w:rsidP="003C1D9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lang w:eastAsia="hr-HR"/>
        </w:rPr>
      </w:pPr>
      <w:r w:rsidRPr="008D3662">
        <w:rPr>
          <w:rFonts w:ascii="Times New Roman" w:eastAsia="Times New Roman" w:hAnsi="Times New Roman" w:cs="Times New Roman"/>
          <w:color w:val="000000"/>
          <w:lang w:eastAsia="hr-HR"/>
        </w:rPr>
        <w:t>Čakovečka 9</w:t>
      </w:r>
    </w:p>
    <w:p w:rsidR="003C1D92" w:rsidRPr="008D3662" w:rsidRDefault="003C1D92" w:rsidP="003C1D9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lang w:eastAsia="hr-HR"/>
        </w:rPr>
      </w:pPr>
      <w:r w:rsidRPr="008D3662">
        <w:rPr>
          <w:rFonts w:ascii="Times New Roman" w:eastAsia="Times New Roman" w:hAnsi="Times New Roman" w:cs="Times New Roman"/>
          <w:color w:val="000000"/>
          <w:lang w:eastAsia="hr-HR"/>
        </w:rPr>
        <w:t>40322 Orehovica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ili skeniranu prijavnicu na e-mail adresu: opcina-orehovica@ck.t-com.hr 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8. PRIJAVE KOJE SE NEĆE RAZMATRATI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Neće se razmatrati prijave programa i projekta organizacija civilnog društva: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nisu predale financijska izvješća o sredstvima utrošenim u 2016.</w:t>
      </w:r>
      <w:r w:rsidR="00E34A3A">
        <w:rPr>
          <w:rFonts w:ascii="Times New Roman" w:eastAsia="Times New Roman" w:hAnsi="Times New Roman" w:cs="Times New Roman"/>
          <w:color w:val="333333"/>
          <w:lang w:eastAsia="hr-HR"/>
        </w:rPr>
        <w:t xml:space="preserve"> i 2017. g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odini;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nisu ispunile obveze vezane za plaćanje socijalnih doprinosa ili poreza na dohodak;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nemaju osigurane druge izvore financiranja, odnosno koje novčana sredstva u 100 postotnom iznosu traže od Općine Orehovica;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koja je dostavljena nakon roka za podnošenje prijave;</w:t>
      </w:r>
    </w:p>
    <w:p w:rsidR="003C1D92" w:rsidRPr="008D3662" w:rsidRDefault="003C1D92" w:rsidP="003C1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koja ne zadovoljava uvjete iz točke 3. ovog Javnog poziva; – koja u Obrascu za prijavu programa ili projekta ne sadrži odgovore na sva pitanja.</w:t>
      </w:r>
    </w:p>
    <w:p w:rsidR="003C1D92" w:rsidRPr="008D3662" w:rsidRDefault="003C1D92" w:rsidP="008D36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nisu uz prijavu  predočile sve obvezne dijelove prijave iz točke 5. Ovog javnog poziva.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9. ODABIR I NAČIN PROCJENE PROGRAMA ILI PROJEKTA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Kriteriji za odabir programa ili projekta su: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kvaliteta i sadržajna inovativnost ponuđenog programa ili projekta;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kvaliteta dosadašnjeg rada, uspjesi i iskustvo u provođenju programa ili projekta udruge i druge pravne i fizičke osobe;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neposredna društvena korist za lokalnu zajednicu te doprinos razvoju civilnog društva;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trajan i sustavan utjecaj na korisnike programa ili projekta;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održivost programa ili projekta; – jasno naveden postupak praćenja evaluacije programa ili projekta;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udio volonterskog rada;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organizacijski i ljudski kapaciteti za provedbu programa ili projekta;</w:t>
      </w:r>
    </w:p>
    <w:p w:rsidR="003C1D92" w:rsidRPr="008D3662" w:rsidRDefault="003C1D92" w:rsidP="003C1D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realan odnos troškova i očekivanih rezultata programa ili projekta.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Prednost u ostvarivanju financijske potpore imaju programi ili projekti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:</w:t>
      </w:r>
    </w:p>
    <w:p w:rsidR="003C1D92" w:rsidRPr="008D3662" w:rsidRDefault="003C1D92" w:rsidP="003C1D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koji su do sada kontinuirano financirani i uspješno provedeni,</w:t>
      </w:r>
    </w:p>
    <w:p w:rsidR="003C1D92" w:rsidRPr="008D3662" w:rsidRDefault="003C1D92" w:rsidP="003C1D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koji trajno, sustavno i intenzivno utječu na korisnika,</w:t>
      </w:r>
    </w:p>
    <w:p w:rsidR="003C1D92" w:rsidRPr="008D3662" w:rsidRDefault="003C1D92" w:rsidP="003C1D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koje podnositelji programa ili projekta provode u suradnji sa srodnim udrugama i drugim pravnim i fizičkim osobama,</w:t>
      </w:r>
    </w:p>
    <w:p w:rsidR="003C1D92" w:rsidRPr="008D3662" w:rsidRDefault="003C1D92" w:rsidP="003C1D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koji se odvijaju na području Općine Orehovica.</w:t>
      </w:r>
    </w:p>
    <w:p w:rsidR="003C1D92" w:rsidRPr="008D3662" w:rsidRDefault="003C1D92" w:rsidP="003C1D9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color w:val="333333"/>
          <w:lang w:eastAsia="hr-HR"/>
        </w:rPr>
        <w:t> 10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. ROK I NAČIN OBJAVE REZULTATA JAVNOG POZIVA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Rezultati Javnog poziva bit će objavljeni na internetskoj stranici Općine Orehovica www.orehovica.hr.hr u roku od petnaest dana od dana donošenja odluke o dodjeli financijskih potpora i visini financijske potpore.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11. PRAVO PRIGOVORA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12. POTPISIVANJE UGOVORA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Udruge i druge pravne i fizičke osobe kojima se odobri financijska potpora sklapaju s Općinom Orehovica 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Ugovor o korištenju sredstava iz Proračuna Općine Orehovica za 201</w:t>
      </w:r>
      <w:r w:rsidR="00E34A3A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8</w:t>
      </w: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. godinu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 xml:space="preserve">13. OBAVIJEST O OBJAVI </w:t>
      </w:r>
      <w:r w:rsid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POZIVA</w:t>
      </w:r>
    </w:p>
    <w:p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Javni poziv, objavljuje se na internetskoj stranici Općine Orehovica </w:t>
      </w:r>
      <w:hyperlink r:id="rId13" w:history="1">
        <w:r w:rsidR="008D3662" w:rsidRPr="003541F6">
          <w:rPr>
            <w:rStyle w:val="Hyperlink"/>
            <w:rFonts w:ascii="Times New Roman" w:eastAsia="Times New Roman" w:hAnsi="Times New Roman" w:cs="Times New Roman"/>
            <w:lang w:eastAsia="hr-HR"/>
          </w:rPr>
          <w:t>www.orehoivca.hr</w:t>
        </w:r>
      </w:hyperlink>
      <w:r w:rsid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, 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 te na oglasnoj ploči općine.</w:t>
      </w:r>
    </w:p>
    <w:p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4" w:history="1">
        <w:r w:rsidR="00387312" w:rsidRPr="008D3662">
          <w:rPr>
            <w:rStyle w:val="Hyperlink"/>
            <w:rFonts w:ascii="Times New Roman" w:hAnsi="Times New Roman" w:cs="Times New Roman"/>
          </w:rPr>
          <w:t>www.orehovica.hr</w:t>
        </w:r>
      </w:hyperlink>
    </w:p>
    <w:p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Odluka o kriterijima za određivanje prioriteta za dodjelu financijskih sredstava programima i projektima od interesa za Općinu Orehovica </w:t>
      </w:r>
      <w:r w:rsidR="008D3662" w:rsidRPr="008D3662">
        <w:rPr>
          <w:rFonts w:ascii="Times New Roman" w:hAnsi="Times New Roman" w:cs="Times New Roman"/>
          <w:color w:val="000000"/>
        </w:rPr>
        <w:t>od 01.12.2016.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3C1D92" w:rsidRPr="008D3662">
        <w:rPr>
          <w:rFonts w:ascii="Times New Roman" w:hAnsi="Times New Roman" w:cs="Times New Roman"/>
          <w:color w:val="000000"/>
        </w:rPr>
        <w:t>za prijavu na poziv</w:t>
      </w:r>
    </w:p>
    <w:p w:rsidR="003C1D92" w:rsidRP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partnerstvu</w:t>
      </w:r>
    </w:p>
    <w:p w:rsidR="003C1D92" w:rsidRP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Izjava o financiranju projekta</w:t>
      </w:r>
    </w:p>
    <w:p w:rsidR="008D3662" w:rsidRDefault="003C1D92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Prijedlog ugovora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opisnog izvještaja provedbe programa ili projekta </w:t>
      </w:r>
    </w:p>
    <w:p w:rsidR="00853DF9" w:rsidRPr="008D3662" w:rsidRDefault="00853DF9" w:rsidP="003873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Obrazac financijskog izvještaja provedbe programa ili projekta </w:t>
      </w:r>
    </w:p>
    <w:p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9"/>
    <w:rsid w:val="00387312"/>
    <w:rsid w:val="003C1D92"/>
    <w:rsid w:val="007A5378"/>
    <w:rsid w:val="00853DF9"/>
    <w:rsid w:val="008D3662"/>
    <w:rsid w:val="00CD5012"/>
    <w:rsid w:val="00E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617DB-E865-4F59-AC97-9CEB703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3D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orehovica@ck.t-com.hr" TargetMode="External"/><Relationship Id="rId13" Type="http://schemas.openxmlformats.org/officeDocument/2006/relationships/hyperlink" Target="http://www.orehoiv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opcina-orehovica@ck.t-com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hovica.hr/" TargetMode="External"/><Relationship Id="rId14" Type="http://schemas.openxmlformats.org/officeDocument/2006/relationships/hyperlink" Target="http://www.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3</cp:revision>
  <dcterms:created xsi:type="dcterms:W3CDTF">2017-01-23T08:45:00Z</dcterms:created>
  <dcterms:modified xsi:type="dcterms:W3CDTF">2018-01-18T06:35:00Z</dcterms:modified>
</cp:coreProperties>
</file>